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E61D31" w:rsidRPr="000114A4" w:rsidRDefault="00E61D31" w:rsidP="00E61D31">
      <w:pPr>
        <w:jc w:val="both"/>
        <w:rPr>
          <w:rFonts w:ascii="Verdana" w:hAnsi="Verdana"/>
          <w:b/>
          <w:i/>
          <w:sz w:val="20"/>
          <w:szCs w:val="20"/>
        </w:rPr>
      </w:pPr>
      <w:r w:rsidRPr="000114A4">
        <w:rPr>
          <w:rFonts w:ascii="Verdana" w:hAnsi="Verdana"/>
          <w:b/>
          <w:sz w:val="20"/>
          <w:szCs w:val="20"/>
        </w:rPr>
        <w:t xml:space="preserve">Oggetto: </w:t>
      </w:r>
      <w:r w:rsidRPr="000114A4">
        <w:rPr>
          <w:rFonts w:ascii="Verdana" w:hAnsi="Verdana"/>
          <w:b/>
          <w:i/>
          <w:sz w:val="20"/>
          <w:szCs w:val="20"/>
        </w:rPr>
        <w:t>Procedura di alienazione dell’Immobile, codice 100</w:t>
      </w:r>
      <w:r>
        <w:rPr>
          <w:rFonts w:ascii="Verdana" w:hAnsi="Verdana"/>
          <w:b/>
          <w:i/>
          <w:sz w:val="20"/>
          <w:szCs w:val="20"/>
        </w:rPr>
        <w:t>0</w:t>
      </w:r>
      <w:r w:rsidRPr="000114A4">
        <w:rPr>
          <w:rFonts w:ascii="Verdana" w:hAnsi="Verdana"/>
          <w:b/>
          <w:i/>
          <w:sz w:val="20"/>
          <w:szCs w:val="20"/>
        </w:rPr>
        <w:t xml:space="preserve">3, sito in Abbiategrasso (MI), via Nicolò </w:t>
      </w:r>
      <w:proofErr w:type="spellStart"/>
      <w:r w:rsidRPr="000114A4">
        <w:rPr>
          <w:rFonts w:ascii="Verdana" w:hAnsi="Verdana"/>
          <w:b/>
          <w:i/>
          <w:sz w:val="20"/>
          <w:szCs w:val="20"/>
        </w:rPr>
        <w:t>Tommaseo</w:t>
      </w:r>
      <w:proofErr w:type="spellEnd"/>
      <w:r w:rsidRPr="000114A4">
        <w:rPr>
          <w:rFonts w:ascii="Verdana" w:hAnsi="Verdana"/>
          <w:b/>
          <w:i/>
          <w:sz w:val="20"/>
          <w:szCs w:val="20"/>
        </w:rPr>
        <w:t xml:space="preserve"> </w:t>
      </w:r>
      <w:r>
        <w:rPr>
          <w:rFonts w:ascii="Verdana" w:hAnsi="Verdana"/>
          <w:b/>
          <w:i/>
          <w:sz w:val="20"/>
          <w:szCs w:val="20"/>
        </w:rPr>
        <w:t xml:space="preserve">5 </w:t>
      </w:r>
      <w:r w:rsidRPr="000114A4">
        <w:rPr>
          <w:rFonts w:ascii="Verdana" w:hAnsi="Verdana"/>
          <w:b/>
          <w:i/>
          <w:sz w:val="20"/>
          <w:szCs w:val="20"/>
        </w:rPr>
        <w:t xml:space="preserve">– Asta AS006  - Offerta Vincolante </w:t>
      </w:r>
    </w:p>
    <w:p w:rsidR="00E61D31" w:rsidRPr="00EA6293" w:rsidRDefault="00E61D31" w:rsidP="00E61D31">
      <w:pPr>
        <w:jc w:val="both"/>
        <w:rPr>
          <w:rFonts w:ascii="Verdana" w:hAnsi="Verdana"/>
          <w:b/>
          <w:sz w:val="20"/>
          <w:szCs w:val="20"/>
        </w:rPr>
      </w:pPr>
    </w:p>
    <w:p w:rsidR="00E61D31" w:rsidRPr="00EA6293" w:rsidRDefault="00E61D31" w:rsidP="00E61D31">
      <w:pPr>
        <w:jc w:val="both"/>
        <w:rPr>
          <w:rFonts w:ascii="Verdana" w:hAnsi="Verdana"/>
          <w:sz w:val="20"/>
          <w:szCs w:val="20"/>
        </w:rPr>
      </w:pPr>
      <w:r w:rsidRPr="00EA6293">
        <w:rPr>
          <w:rFonts w:ascii="Verdana" w:hAnsi="Verdana"/>
          <w:sz w:val="20"/>
          <w:szCs w:val="20"/>
        </w:rPr>
        <w:t xml:space="preserve">Egregi Signori, </w:t>
      </w:r>
    </w:p>
    <w:p w:rsidR="00E61D31" w:rsidRPr="00EA6293" w:rsidRDefault="00E61D31" w:rsidP="00E61D31">
      <w:pPr>
        <w:jc w:val="both"/>
        <w:rPr>
          <w:rFonts w:ascii="Verdana" w:hAnsi="Verdana"/>
          <w:sz w:val="20"/>
          <w:szCs w:val="20"/>
        </w:rPr>
      </w:pPr>
    </w:p>
    <w:p w:rsidR="00E61D31" w:rsidRPr="00EA6293" w:rsidRDefault="00E61D31" w:rsidP="00E61D31">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504DC">
        <w:rPr>
          <w:rFonts w:ascii="Verdana" w:hAnsi="Verdana"/>
          <w:color w:val="0000FF"/>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irrevocabile per l’acquisto dell’Immobile cod</w:t>
      </w:r>
      <w:r>
        <w:rPr>
          <w:rFonts w:ascii="Verdana" w:hAnsi="Verdana"/>
          <w:sz w:val="20"/>
          <w:szCs w:val="20"/>
        </w:rPr>
        <w:t>ice</w:t>
      </w:r>
      <w:r w:rsidRPr="00EA6293">
        <w:rPr>
          <w:rFonts w:ascii="Verdana" w:hAnsi="Verdana"/>
          <w:sz w:val="20"/>
          <w:szCs w:val="20"/>
        </w:rPr>
        <w:t xml:space="preserve"> </w:t>
      </w:r>
      <w:r w:rsidRPr="000114A4">
        <w:rPr>
          <w:rFonts w:ascii="Verdana" w:hAnsi="Verdana"/>
          <w:b/>
          <w:i/>
          <w:sz w:val="20"/>
          <w:szCs w:val="20"/>
        </w:rPr>
        <w:t>100</w:t>
      </w:r>
      <w:r>
        <w:rPr>
          <w:rFonts w:ascii="Verdana" w:hAnsi="Verdana"/>
          <w:b/>
          <w:i/>
          <w:sz w:val="20"/>
          <w:szCs w:val="20"/>
        </w:rPr>
        <w:t>0</w:t>
      </w:r>
      <w:r w:rsidRPr="000114A4">
        <w:rPr>
          <w:rFonts w:ascii="Verdana" w:hAnsi="Verdana"/>
          <w:b/>
          <w:i/>
          <w:sz w:val="20"/>
          <w:szCs w:val="20"/>
        </w:rPr>
        <w:t xml:space="preserve">3, sito in Abbiategrasso (MI), via Nicolò </w:t>
      </w:r>
      <w:proofErr w:type="spellStart"/>
      <w:r w:rsidRPr="000114A4">
        <w:rPr>
          <w:rFonts w:ascii="Verdana" w:hAnsi="Verdana"/>
          <w:b/>
          <w:i/>
          <w:sz w:val="20"/>
          <w:szCs w:val="20"/>
        </w:rPr>
        <w:t>Tommaseo</w:t>
      </w:r>
      <w:proofErr w:type="spellEnd"/>
      <w:r w:rsidRPr="000114A4">
        <w:rPr>
          <w:rFonts w:ascii="Verdana" w:hAnsi="Verdana"/>
          <w:b/>
          <w:i/>
          <w:sz w:val="20"/>
          <w:szCs w:val="20"/>
        </w:rPr>
        <w:t xml:space="preserve">, </w:t>
      </w:r>
      <w:r w:rsidRPr="000114A4">
        <w:rPr>
          <w:rFonts w:ascii="Verdana" w:hAnsi="Verdana"/>
          <w:sz w:val="20"/>
          <w:szCs w:val="20"/>
        </w:rPr>
        <w:t xml:space="preserve">come meglio identificato nel Contratto di Compravendita, di proprietà di </w:t>
      </w:r>
      <w:r w:rsidRPr="000114A4">
        <w:rPr>
          <w:rFonts w:ascii="Verdana" w:hAnsi="Verdana"/>
          <w:b/>
          <w:sz w:val="20"/>
          <w:szCs w:val="20"/>
        </w:rPr>
        <w:t>Snam Rete Gas S.p.A.,</w:t>
      </w:r>
      <w:r w:rsidRPr="000114A4">
        <w:rPr>
          <w:rFonts w:ascii="Verdana" w:hAnsi="Verdana"/>
          <w:sz w:val="20"/>
          <w:szCs w:val="20"/>
        </w:rPr>
        <w:t xml:space="preserve"> ai termini, condizioni qui contenenti (anche per richiamo e </w:t>
      </w:r>
      <w:proofErr w:type="spellStart"/>
      <w:r w:rsidRPr="000114A4">
        <w:rPr>
          <w:rFonts w:ascii="Verdana" w:hAnsi="Verdana"/>
          <w:sz w:val="20"/>
          <w:szCs w:val="20"/>
        </w:rPr>
        <w:t>ritrascrizione</w:t>
      </w:r>
      <w:proofErr w:type="spellEnd"/>
      <w:r w:rsidRPr="000114A4">
        <w:rPr>
          <w:rFonts w:ascii="Verdana" w:hAnsi="Verdana"/>
          <w:sz w:val="20"/>
          <w:szCs w:val="20"/>
        </w:rPr>
        <w:t xml:space="preserve">) e per il corrispettivo di cui di seguito.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w:t>
      </w:r>
      <w:r w:rsidRPr="00DD27E9">
        <w:rPr>
          <w:rFonts w:ascii="Verdana" w:hAnsi="Verdana"/>
          <w:sz w:val="20"/>
          <w:szCs w:val="20"/>
        </w:rPr>
        <w:lastRenderedPageBreak/>
        <w:t xml:space="preserve">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che costituisce parte integrante e sostanziale della presente 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w:t>
      </w:r>
      <w:r w:rsidRPr="00DD27E9">
        <w:rPr>
          <w:rFonts w:ascii="Verdana" w:hAnsi="Verdana"/>
          <w:sz w:val="20"/>
          <w:szCs w:val="20"/>
        </w:rPr>
        <w:lastRenderedPageBreak/>
        <w:t xml:space="preserve">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530EED">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530EED"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con piena manleva della Società Proprietaria da ogni richiesta, diffida, addebito o cartella esattoriale che possa essere riferita ad eventi e/o momenti successivi alla data di efficacia della vendita</w:t>
      </w:r>
      <w:bookmarkStart w:id="0" w:name="_GoBack"/>
      <w:r w:rsidRPr="00530EED">
        <w:rPr>
          <w:rFonts w:ascii="Verdana" w:hAnsi="Verdana"/>
          <w:sz w:val="20"/>
          <w:szCs w:val="20"/>
        </w:rPr>
        <w:t xml:space="preserve">; </w:t>
      </w:r>
    </w:p>
    <w:bookmarkEnd w:id="0"/>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30EED"/>
    <w:rsid w:val="00581C5B"/>
    <w:rsid w:val="0069065D"/>
    <w:rsid w:val="006F6063"/>
    <w:rsid w:val="00732DDB"/>
    <w:rsid w:val="007423A0"/>
    <w:rsid w:val="008D267C"/>
    <w:rsid w:val="00A82533"/>
    <w:rsid w:val="00B037D8"/>
    <w:rsid w:val="00B57A28"/>
    <w:rsid w:val="00E61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3</cp:revision>
  <cp:lastPrinted>2014-11-21T10:26:00Z</cp:lastPrinted>
  <dcterms:created xsi:type="dcterms:W3CDTF">2014-11-21T10:26:00Z</dcterms:created>
  <dcterms:modified xsi:type="dcterms:W3CDTF">2014-11-21T11:06:00Z</dcterms:modified>
</cp:coreProperties>
</file>